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AL FARABI KAZAKH NATIONAL UNIVERSITY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FACULTY OF INTERNATIONAL RELATIONS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 xml:space="preserve">          </w:t>
      </w:r>
      <w:r w:rsidRPr="003772AE">
        <w:rPr>
          <w:rFonts w:ascii="Times New Roman" w:hAnsi="Times New Roman" w:cs="Times New Roman"/>
          <w:sz w:val="28"/>
          <w:szCs w:val="28"/>
          <w:lang w:val="en-US"/>
        </w:rPr>
        <w:t xml:space="preserve">                            </w:t>
      </w:r>
      <w:r w:rsidRPr="003772AE">
        <w:rPr>
          <w:rFonts w:ascii="Times New Roman" w:hAnsi="Times New Roman" w:cs="Times New Roman"/>
          <w:sz w:val="28"/>
          <w:szCs w:val="28"/>
          <w:lang w:val="en-US"/>
        </w:rPr>
        <w:t>INTERNATIONAL LAW DEPARTMENT</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 xml:space="preserve">                                                                              </w:t>
      </w:r>
      <w:r w:rsidRPr="003772AE">
        <w:rPr>
          <w:rFonts w:ascii="Times New Roman" w:hAnsi="Times New Roman" w:cs="Times New Roman"/>
          <w:sz w:val="28"/>
          <w:szCs w:val="28"/>
          <w:lang w:val="en-US"/>
        </w:rPr>
        <w:t xml:space="preserve">Approved by the Faculty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Scientific Council Sitting</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Protocol №     of    2015</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Dean of the Faculty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Shakirov</w:t>
      </w:r>
      <w:proofErr w:type="spellEnd"/>
      <w:r w:rsidRPr="003772AE">
        <w:rPr>
          <w:rFonts w:ascii="Times New Roman" w:hAnsi="Times New Roman" w:cs="Times New Roman"/>
          <w:sz w:val="28"/>
          <w:szCs w:val="28"/>
          <w:lang w:val="en-US"/>
        </w:rPr>
        <w:t xml:space="preserve"> K.N.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Syllabus</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Module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Specialty Code 5B030200   “International Law”</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Name of the Discipline: </w:t>
      </w:r>
      <w:bookmarkStart w:id="0" w:name="_GoBack"/>
      <w:r w:rsidRPr="003772AE">
        <w:rPr>
          <w:rFonts w:ascii="Times New Roman" w:hAnsi="Times New Roman" w:cs="Times New Roman"/>
          <w:sz w:val="28"/>
          <w:szCs w:val="28"/>
          <w:lang w:val="en-US"/>
        </w:rPr>
        <w:t>Practice of Translation on Specialty</w:t>
      </w:r>
      <w:bookmarkEnd w:id="0"/>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Course</w:t>
      </w:r>
      <w:proofErr w:type="gramStart"/>
      <w:r w:rsidRPr="003772AE">
        <w:rPr>
          <w:rFonts w:ascii="Times New Roman" w:hAnsi="Times New Roman" w:cs="Times New Roman"/>
          <w:sz w:val="28"/>
          <w:szCs w:val="28"/>
          <w:lang w:val="en-US"/>
        </w:rPr>
        <w:t>:4,r</w:t>
      </w:r>
      <w:proofErr w:type="gramEnd"/>
      <w:r w:rsidRPr="003772AE">
        <w:rPr>
          <w:rFonts w:ascii="Times New Roman" w:hAnsi="Times New Roman" w:cs="Times New Roman"/>
          <w:sz w:val="28"/>
          <w:szCs w:val="28"/>
          <w:lang w:val="en-US"/>
        </w:rPr>
        <w:t>/d.</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Term: YII, autumn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Credit hours: 3</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Lecturer/instructor: </w:t>
      </w:r>
      <w:proofErr w:type="spellStart"/>
      <w:r w:rsidRPr="003772AE">
        <w:rPr>
          <w:rFonts w:ascii="Times New Roman" w:hAnsi="Times New Roman" w:cs="Times New Roman"/>
          <w:sz w:val="28"/>
          <w:szCs w:val="28"/>
          <w:lang w:val="en-US"/>
        </w:rPr>
        <w:t>Makisheva</w:t>
      </w:r>
      <w:proofErr w:type="spellEnd"/>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Mariash</w:t>
      </w:r>
      <w:proofErr w:type="spellEnd"/>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Kaidaulovna</w:t>
      </w:r>
      <w:proofErr w:type="gramStart"/>
      <w:r w:rsidRPr="003772AE">
        <w:rPr>
          <w:rFonts w:ascii="Times New Roman" w:hAnsi="Times New Roman" w:cs="Times New Roman"/>
          <w:sz w:val="28"/>
          <w:szCs w:val="28"/>
          <w:lang w:val="en-US"/>
        </w:rPr>
        <w:t>,Associate</w:t>
      </w:r>
      <w:proofErr w:type="spellEnd"/>
      <w:proofErr w:type="gramEnd"/>
      <w:r w:rsidRPr="003772AE">
        <w:rPr>
          <w:rFonts w:ascii="Times New Roman" w:hAnsi="Times New Roman" w:cs="Times New Roman"/>
          <w:sz w:val="28"/>
          <w:szCs w:val="28"/>
          <w:lang w:val="en-US"/>
        </w:rPr>
        <w:t xml:space="preserve"> professor of </w:t>
      </w:r>
      <w:proofErr w:type="spellStart"/>
      <w:r w:rsidRPr="003772AE">
        <w:rPr>
          <w:rFonts w:ascii="Times New Roman" w:hAnsi="Times New Roman" w:cs="Times New Roman"/>
          <w:sz w:val="28"/>
          <w:szCs w:val="28"/>
          <w:lang w:val="en-US"/>
        </w:rPr>
        <w:t>KazNU</w:t>
      </w:r>
      <w:proofErr w:type="spellEnd"/>
      <w:r w:rsidRPr="003772AE">
        <w:rPr>
          <w:rFonts w:ascii="Times New Roman" w:hAnsi="Times New Roman" w:cs="Times New Roman"/>
          <w:sz w:val="28"/>
          <w:szCs w:val="28"/>
          <w:lang w:val="en-US"/>
        </w:rPr>
        <w:t>.</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e-mail:</w:t>
      </w:r>
      <w:proofErr w:type="gramEnd"/>
      <w:r w:rsidRPr="003772AE">
        <w:rPr>
          <w:rFonts w:ascii="Times New Roman" w:hAnsi="Times New Roman" w:cs="Times New Roman"/>
          <w:sz w:val="28"/>
          <w:szCs w:val="28"/>
          <w:lang w:val="en-US"/>
        </w:rPr>
        <w:t>makisheva50mail.ru</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A brief description of the course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At this stage of learning English, the 4th year Bachelor’s degree students are to further the development  of speech, language and country-study competences focusing on the translation of different varieties of modern written English while  reading monographs and international documents.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Purposes of teaching the discipline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The practical purposes of this course are: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-to develop language competences on the basis of reading authentic texts related to such topics as diplomacy and international relations, MIM, the English language and its peculiarities on the contemporary stage, new phenomena in the changing English language, globalization and national identity; leaders in historical perspectives; wars, politics and diplomacy.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-to use accurately different styles (chiefly formal and informal) based on citations drawn from numerous original monographs of progressive world writers with additions from newspapers, periodicals and recorded speeches.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Tasks and objectives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-to develop grammatically  and lexically correct, logically thought over speeches on the basis of further deepening their language knowledge: enlargement of vocabulary on the topics covered; consolidation and active using of such grammar materials as Absolute Participle Construction, Inversion, Emphatic Structures, Relative Clauses; development of translation skills both from English into Russian and from Russian into English; further development of writing skills-short monologues on certain topics, compositions, essays </w:t>
      </w:r>
      <w:proofErr w:type="spellStart"/>
      <w:r w:rsidRPr="003772AE">
        <w:rPr>
          <w:rFonts w:ascii="Times New Roman" w:hAnsi="Times New Roman" w:cs="Times New Roman"/>
          <w:sz w:val="28"/>
          <w:szCs w:val="28"/>
          <w:lang w:val="en-US"/>
        </w:rPr>
        <w:t>ans</w:t>
      </w:r>
      <w:proofErr w:type="spellEnd"/>
      <w:r w:rsidRPr="003772AE">
        <w:rPr>
          <w:rFonts w:ascii="Times New Roman" w:hAnsi="Times New Roman" w:cs="Times New Roman"/>
          <w:sz w:val="28"/>
          <w:szCs w:val="28"/>
          <w:lang w:val="en-US"/>
        </w:rPr>
        <w:t xml:space="preserve"> rendering the main idea of the text; development of all forms of reading, speaking such as making up dialogues (role plays), discussions (Round tables), speeches and reports.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The main forms of competences: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In teaching the course “Practice of Diplomatic Translation” the students are:</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-to be able to work on the new words, giving their definitions, derivatives, word-combinations with them.</w:t>
      </w:r>
      <w:proofErr w:type="gramEnd"/>
      <w:r w:rsidRPr="003772AE">
        <w:rPr>
          <w:rFonts w:ascii="Times New Roman" w:hAnsi="Times New Roman" w:cs="Times New Roman"/>
          <w:sz w:val="28"/>
          <w:szCs w:val="28"/>
          <w:lang w:val="en-US"/>
        </w:rPr>
        <w:t xml:space="preserve"> They must be directly associated with the situations and contexts in which they normally occur.</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The Structure and Content of the Discipline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Weeks</w:t>
      </w:r>
      <w:r w:rsidRPr="003772AE">
        <w:rPr>
          <w:rFonts w:ascii="Times New Roman" w:hAnsi="Times New Roman" w:cs="Times New Roman"/>
          <w:sz w:val="28"/>
          <w:szCs w:val="28"/>
          <w:lang w:val="en-US"/>
        </w:rPr>
        <w:tab/>
        <w:t xml:space="preserve">                      Names of the Themes</w:t>
      </w:r>
      <w:r w:rsidRPr="003772AE">
        <w:rPr>
          <w:rFonts w:ascii="Times New Roman" w:hAnsi="Times New Roman" w:cs="Times New Roman"/>
          <w:sz w:val="28"/>
          <w:szCs w:val="28"/>
          <w:lang w:val="en-US"/>
        </w:rPr>
        <w:tab/>
        <w:t>Hours</w:t>
      </w:r>
      <w:r w:rsidRPr="003772AE">
        <w:rPr>
          <w:rFonts w:ascii="Times New Roman" w:hAnsi="Times New Roman" w:cs="Times New Roman"/>
          <w:sz w:val="28"/>
          <w:szCs w:val="28"/>
          <w:lang w:val="en-US"/>
        </w:rPr>
        <w:tab/>
      </w:r>
      <w:proofErr w:type="spellStart"/>
      <w:r w:rsidRPr="003772AE">
        <w:rPr>
          <w:rFonts w:ascii="Times New Roman" w:hAnsi="Times New Roman" w:cs="Times New Roman"/>
          <w:sz w:val="28"/>
          <w:szCs w:val="28"/>
          <w:lang w:val="en-US"/>
        </w:rPr>
        <w:t>Max.Scores</w:t>
      </w:r>
      <w:proofErr w:type="spell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 xml:space="preserve">                                      Module 1</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1-2</w:t>
      </w:r>
      <w:r w:rsidRPr="003772AE">
        <w:rPr>
          <w:rFonts w:ascii="Times New Roman" w:hAnsi="Times New Roman" w:cs="Times New Roman"/>
          <w:sz w:val="28"/>
          <w:szCs w:val="28"/>
          <w:lang w:val="en-US"/>
        </w:rPr>
        <w:tab/>
        <w:t>1.</w:t>
      </w:r>
      <w:proofErr w:type="gramEnd"/>
      <w:r w:rsidRPr="003772AE">
        <w:rPr>
          <w:rFonts w:ascii="Times New Roman" w:hAnsi="Times New Roman" w:cs="Times New Roman"/>
          <w:sz w:val="28"/>
          <w:szCs w:val="28"/>
          <w:lang w:val="en-US"/>
        </w:rPr>
        <w:t xml:space="preserve"> 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Language of Diplomacy.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6</w:t>
      </w:r>
      <w:r w:rsidRPr="003772AE">
        <w:rPr>
          <w:rFonts w:ascii="Times New Roman" w:hAnsi="Times New Roman" w:cs="Times New Roman"/>
          <w:sz w:val="28"/>
          <w:szCs w:val="28"/>
          <w:lang w:val="en-US"/>
        </w:rPr>
        <w:tab/>
        <w:t xml:space="preserve">             9+9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3-4</w:t>
      </w:r>
      <w:r w:rsidRPr="003772AE">
        <w:rPr>
          <w:rFonts w:ascii="Times New Roman" w:hAnsi="Times New Roman" w:cs="Times New Roman"/>
          <w:sz w:val="28"/>
          <w:szCs w:val="28"/>
          <w:lang w:val="en-US"/>
        </w:rPr>
        <w:tab/>
        <w:t>1.</w:t>
      </w:r>
      <w:proofErr w:type="gramEnd"/>
      <w:r w:rsidRPr="003772AE">
        <w:rPr>
          <w:rFonts w:ascii="Times New Roman" w:hAnsi="Times New Roman" w:cs="Times New Roman"/>
          <w:sz w:val="28"/>
          <w:szCs w:val="28"/>
          <w:lang w:val="en-US"/>
        </w:rPr>
        <w:t xml:space="preserve"> 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Prospects for the Press.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6</w:t>
      </w:r>
      <w:r w:rsidRPr="003772AE">
        <w:rPr>
          <w:rFonts w:ascii="Times New Roman" w:hAnsi="Times New Roman" w:cs="Times New Roman"/>
          <w:sz w:val="28"/>
          <w:szCs w:val="28"/>
          <w:lang w:val="en-US"/>
        </w:rPr>
        <w:tab/>
        <w:t xml:space="preserve">             9+9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 xml:space="preserve">T) </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4+4</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5-6</w:t>
      </w:r>
      <w:r w:rsidRPr="003772AE">
        <w:rPr>
          <w:rFonts w:ascii="Times New Roman" w:hAnsi="Times New Roman" w:cs="Times New Roman"/>
          <w:sz w:val="28"/>
          <w:szCs w:val="28"/>
          <w:lang w:val="en-US"/>
        </w:rPr>
        <w:tab/>
        <w:t xml:space="preserve">1.Translation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Game of Diplomacy.</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6</w:t>
      </w:r>
      <w:r w:rsidRPr="003772AE">
        <w:rPr>
          <w:rFonts w:ascii="Times New Roman" w:hAnsi="Times New Roman" w:cs="Times New Roman"/>
          <w:sz w:val="28"/>
          <w:szCs w:val="28"/>
          <w:lang w:val="en-US"/>
        </w:rPr>
        <w:tab/>
        <w:t xml:space="preserve">             9+9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4+4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7</w:t>
      </w:r>
      <w:r w:rsidRPr="003772AE">
        <w:rPr>
          <w:rFonts w:ascii="Times New Roman" w:hAnsi="Times New Roman" w:cs="Times New Roman"/>
          <w:sz w:val="28"/>
          <w:szCs w:val="28"/>
          <w:lang w:val="en-US"/>
        </w:rPr>
        <w:tab/>
        <w:t xml:space="preserve">1.Translation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The State of English.</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3</w:t>
      </w:r>
      <w:r w:rsidRPr="003772AE">
        <w:rPr>
          <w:rFonts w:ascii="Times New Roman" w:hAnsi="Times New Roman" w:cs="Times New Roman"/>
          <w:sz w:val="28"/>
          <w:szCs w:val="28"/>
          <w:lang w:val="en-US"/>
        </w:rPr>
        <w:tab/>
        <w:t xml:space="preserve">                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4</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8</w:t>
      </w:r>
      <w:r w:rsidRPr="003772AE">
        <w:rPr>
          <w:rFonts w:ascii="Times New Roman" w:hAnsi="Times New Roman" w:cs="Times New Roman"/>
          <w:sz w:val="28"/>
          <w:szCs w:val="28"/>
          <w:lang w:val="en-US"/>
        </w:rPr>
        <w:tab/>
        <w:t xml:space="preserve">Midterm. </w:t>
      </w:r>
      <w:proofErr w:type="gramStart"/>
      <w:r w:rsidRPr="003772AE">
        <w:rPr>
          <w:rFonts w:ascii="Times New Roman" w:hAnsi="Times New Roman" w:cs="Times New Roman"/>
          <w:sz w:val="28"/>
          <w:szCs w:val="28"/>
          <w:lang w:val="en-US"/>
        </w:rPr>
        <w:t>Test 1.</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Midterm examination</w:t>
      </w:r>
      <w:r w:rsidRPr="003772AE">
        <w:rPr>
          <w:rFonts w:ascii="Times New Roman" w:hAnsi="Times New Roman" w:cs="Times New Roman"/>
          <w:sz w:val="28"/>
          <w:szCs w:val="28"/>
          <w:lang w:val="en-US"/>
        </w:rPr>
        <w:tab/>
        <w:t xml:space="preserve">      3</w:t>
      </w:r>
      <w:r w:rsidRPr="003772AE">
        <w:rPr>
          <w:rFonts w:ascii="Times New Roman" w:hAnsi="Times New Roman" w:cs="Times New Roman"/>
          <w:sz w:val="28"/>
          <w:szCs w:val="28"/>
          <w:lang w:val="en-US"/>
        </w:rPr>
        <w:tab/>
        <w:t xml:space="preserve">       17+63+20=100</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lastRenderedPageBreak/>
        <w:t xml:space="preserve">                100</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9</w:t>
      </w:r>
      <w:r w:rsidRPr="003772AE">
        <w:rPr>
          <w:rFonts w:ascii="Times New Roman" w:hAnsi="Times New Roman" w:cs="Times New Roman"/>
          <w:sz w:val="28"/>
          <w:szCs w:val="28"/>
          <w:lang w:val="en-US"/>
        </w:rPr>
        <w:tab/>
        <w:t>1.</w:t>
      </w:r>
      <w:proofErr w:type="gramEnd"/>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Translation of Constructions with Correlative Subjects or Objects.</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4</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10-11</w:t>
      </w:r>
      <w:r w:rsidRPr="003772AE">
        <w:rPr>
          <w:rFonts w:ascii="Times New Roman" w:hAnsi="Times New Roman" w:cs="Times New Roman"/>
          <w:sz w:val="28"/>
          <w:szCs w:val="28"/>
          <w:lang w:val="en-US"/>
        </w:rPr>
        <w:tab/>
        <w:t>1.The correct use and translation of intensifiers.</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6</w:t>
      </w:r>
      <w:r w:rsidRPr="003772AE">
        <w:rPr>
          <w:rFonts w:ascii="Times New Roman" w:hAnsi="Times New Roman" w:cs="Times New Roman"/>
          <w:sz w:val="28"/>
          <w:szCs w:val="28"/>
          <w:lang w:val="en-US"/>
        </w:rPr>
        <w:tab/>
        <w:t xml:space="preserve">              9+9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4+4</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12-13</w:t>
      </w:r>
      <w:r w:rsidRPr="003772AE">
        <w:rPr>
          <w:rFonts w:ascii="Times New Roman" w:hAnsi="Times New Roman" w:cs="Times New Roman"/>
          <w:sz w:val="28"/>
          <w:szCs w:val="28"/>
          <w:lang w:val="en-US"/>
        </w:rPr>
        <w:tab/>
        <w:t xml:space="preserve">1.Translation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Globalization and National Identity.</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6</w:t>
      </w:r>
      <w:r w:rsidRPr="003772AE">
        <w:rPr>
          <w:rFonts w:ascii="Times New Roman" w:hAnsi="Times New Roman" w:cs="Times New Roman"/>
          <w:sz w:val="28"/>
          <w:szCs w:val="28"/>
          <w:lang w:val="en-US"/>
        </w:rPr>
        <w:tab/>
        <w:t>9+9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4=4</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14</w:t>
      </w:r>
      <w:r w:rsidRPr="003772AE">
        <w:rPr>
          <w:rFonts w:ascii="Times New Roman" w:hAnsi="Times New Roman" w:cs="Times New Roman"/>
          <w:sz w:val="28"/>
          <w:szCs w:val="28"/>
          <w:lang w:val="en-US"/>
        </w:rPr>
        <w:tab/>
        <w:t xml:space="preserve">1.Translation and analyzing the </w:t>
      </w:r>
      <w:proofErr w:type="gramStart"/>
      <w:r w:rsidRPr="003772AE">
        <w:rPr>
          <w:rFonts w:ascii="Times New Roman" w:hAnsi="Times New Roman" w:cs="Times New Roman"/>
          <w:sz w:val="28"/>
          <w:szCs w:val="28"/>
          <w:lang w:val="en-US"/>
        </w:rPr>
        <w:t>text :</w:t>
      </w:r>
      <w:proofErr w:type="gramEnd"/>
      <w:r w:rsidRPr="003772AE">
        <w:rPr>
          <w:rFonts w:ascii="Times New Roman" w:hAnsi="Times New Roman" w:cs="Times New Roman"/>
          <w:sz w:val="28"/>
          <w:szCs w:val="28"/>
          <w:lang w:val="en-US"/>
        </w:rPr>
        <w:t xml:space="preserve"> Leaders and Political Ambitions.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2. Monographs.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3</w:t>
      </w:r>
      <w:r w:rsidRPr="003772AE">
        <w:rPr>
          <w:rFonts w:ascii="Times New Roman" w:hAnsi="Times New Roman" w:cs="Times New Roman"/>
          <w:sz w:val="28"/>
          <w:szCs w:val="28"/>
          <w:lang w:val="en-US"/>
        </w:rPr>
        <w:tab/>
        <w:t>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2</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15</w:t>
      </w:r>
      <w:r w:rsidRPr="003772AE">
        <w:rPr>
          <w:rFonts w:ascii="Times New Roman" w:hAnsi="Times New Roman" w:cs="Times New Roman"/>
          <w:sz w:val="28"/>
          <w:szCs w:val="28"/>
          <w:lang w:val="en-US"/>
        </w:rPr>
        <w:tab/>
        <w:t>1.</w:t>
      </w:r>
      <w:proofErr w:type="gramEnd"/>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Monographs.</w:t>
      </w:r>
      <w:proofErr w:type="gramEnd"/>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News Round-up.</w:t>
      </w:r>
      <w:proofErr w:type="gramEnd"/>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3.Problematic</w:t>
      </w:r>
      <w:proofErr w:type="gramEnd"/>
      <w:r w:rsidRPr="003772AE">
        <w:rPr>
          <w:rFonts w:ascii="Times New Roman" w:hAnsi="Times New Roman" w:cs="Times New Roman"/>
          <w:sz w:val="28"/>
          <w:szCs w:val="28"/>
          <w:lang w:val="en-US"/>
        </w:rPr>
        <w:t xml:space="preserve"> grammar Structures</w:t>
      </w:r>
      <w:r w:rsidRPr="003772AE">
        <w:rPr>
          <w:rFonts w:ascii="Times New Roman" w:hAnsi="Times New Roman" w:cs="Times New Roman"/>
          <w:sz w:val="28"/>
          <w:szCs w:val="28"/>
          <w:lang w:val="en-US"/>
        </w:rPr>
        <w:tab/>
        <w:t xml:space="preserve">      3</w:t>
      </w:r>
      <w:r w:rsidRPr="003772AE">
        <w:rPr>
          <w:rFonts w:ascii="Times New Roman" w:hAnsi="Times New Roman" w:cs="Times New Roman"/>
          <w:sz w:val="28"/>
          <w:szCs w:val="28"/>
          <w:lang w:val="en-US"/>
        </w:rPr>
        <w:tab/>
        <w:t>9</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w:t>
      </w:r>
      <w:r w:rsidRPr="003772AE">
        <w:rPr>
          <w:rFonts w:ascii="Times New Roman" w:hAnsi="Times New Roman" w:cs="Times New Roman"/>
          <w:sz w:val="28"/>
          <w:szCs w:val="28"/>
          <w:lang w:val="en-US"/>
        </w:rPr>
        <w:tab/>
        <w:t>4</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Test 2</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17+63+20=100</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b/>
        <w:t>Examination</w:t>
      </w:r>
      <w:r w:rsidRPr="003772AE">
        <w:rPr>
          <w:rFonts w:ascii="Times New Roman" w:hAnsi="Times New Roman" w:cs="Times New Roman"/>
          <w:sz w:val="28"/>
          <w:szCs w:val="28"/>
          <w:lang w:val="en-US"/>
        </w:rPr>
        <w:tab/>
      </w:r>
      <w:r w:rsidRPr="003772AE">
        <w:rPr>
          <w:rFonts w:ascii="Times New Roman" w:hAnsi="Times New Roman" w:cs="Times New Roman"/>
          <w:sz w:val="28"/>
          <w:szCs w:val="28"/>
          <w:lang w:val="en-US"/>
        </w:rPr>
        <w:tab/>
        <w:t xml:space="preserve">                 100</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SSW(</w:t>
      </w:r>
      <w:proofErr w:type="gramEnd"/>
      <w:r w:rsidRPr="003772AE">
        <w:rPr>
          <w:rFonts w:ascii="Times New Roman" w:hAnsi="Times New Roman" w:cs="Times New Roman"/>
          <w:sz w:val="28"/>
          <w:szCs w:val="28"/>
          <w:lang w:val="en-US"/>
        </w:rPr>
        <w:t>T) for the 4th year Bachelor degree students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(Presentations, Reports, Round Tables)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lastRenderedPageBreak/>
        <w:t>1. The charter of the UN.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2. The universal declaration of Human Rights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3. Historical development of International Human Rights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4. Legitimate Restrictions on freedom</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5. The Vienna Convention on Diplomatic Relations of 1962</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6. The Kyoto Protocol</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7. The Treaty on non-proliferation of Nuclear Weapons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8. International criminal Tribunals</w:t>
      </w:r>
    </w:p>
    <w:p w:rsidR="003772AE"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9.International</w:t>
      </w:r>
      <w:proofErr w:type="gramEnd"/>
      <w:r w:rsidRPr="003772AE">
        <w:rPr>
          <w:rFonts w:ascii="Times New Roman" w:hAnsi="Times New Roman" w:cs="Times New Roman"/>
          <w:sz w:val="28"/>
          <w:szCs w:val="28"/>
          <w:lang w:val="en-US"/>
        </w:rPr>
        <w:t xml:space="preserve"> Covenant on civil and Political Rights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Recommended Literature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Obligatory Sources: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1.English</w:t>
      </w:r>
      <w:proofErr w:type="gramEnd"/>
      <w:r w:rsidRPr="003772AE">
        <w:rPr>
          <w:rFonts w:ascii="Times New Roman" w:hAnsi="Times New Roman" w:cs="Times New Roman"/>
          <w:sz w:val="28"/>
          <w:szCs w:val="28"/>
          <w:lang w:val="en-US"/>
        </w:rPr>
        <w:t xml:space="preserve"> for experts in International Relations. L.N. </w:t>
      </w:r>
      <w:proofErr w:type="spellStart"/>
      <w:r w:rsidRPr="003772AE">
        <w:rPr>
          <w:rFonts w:ascii="Times New Roman" w:hAnsi="Times New Roman" w:cs="Times New Roman"/>
          <w:sz w:val="28"/>
          <w:szCs w:val="28"/>
          <w:lang w:val="en-US"/>
        </w:rPr>
        <w:t>Kubyas</w:t>
      </w:r>
      <w:proofErr w:type="spellEnd"/>
      <w:r w:rsidRPr="003772AE">
        <w:rPr>
          <w:rFonts w:ascii="Times New Roman" w:hAnsi="Times New Roman" w:cs="Times New Roman"/>
          <w:sz w:val="28"/>
          <w:szCs w:val="28"/>
          <w:lang w:val="en-US"/>
        </w:rPr>
        <w:t xml:space="preserve">., I.V. </w:t>
      </w:r>
      <w:proofErr w:type="spellStart"/>
      <w:r w:rsidRPr="003772AE">
        <w:rPr>
          <w:rFonts w:ascii="Times New Roman" w:hAnsi="Times New Roman" w:cs="Times New Roman"/>
          <w:sz w:val="28"/>
          <w:szCs w:val="28"/>
          <w:lang w:val="en-US"/>
        </w:rPr>
        <w:t>Kudachkina</w:t>
      </w:r>
      <w:proofErr w:type="spellEnd"/>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Moscow, East-West, 2006.</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2. Monographs by experts in International relations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w:t>
      </w:r>
      <w:proofErr w:type="gramStart"/>
      <w:r w:rsidRPr="003772AE">
        <w:rPr>
          <w:rFonts w:ascii="Times New Roman" w:hAnsi="Times New Roman" w:cs="Times New Roman"/>
          <w:sz w:val="28"/>
          <w:szCs w:val="28"/>
          <w:lang w:val="en-US"/>
        </w:rPr>
        <w:t>(British and American sources).</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3. Newspapers and Magazines.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Additional Literature: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9.</w:t>
      </w:r>
      <w:r w:rsidRPr="003772AE">
        <w:rPr>
          <w:rFonts w:ascii="Times New Roman" w:hAnsi="Times New Roman" w:cs="Times New Roman"/>
          <w:sz w:val="28"/>
          <w:szCs w:val="28"/>
          <w:lang w:val="en-US"/>
        </w:rPr>
        <w:tab/>
        <w:t xml:space="preserve">Illustrated American Idioms. Dean Curry. </w:t>
      </w:r>
      <w:proofErr w:type="gramStart"/>
      <w:r w:rsidRPr="003772AE">
        <w:rPr>
          <w:rFonts w:ascii="Times New Roman" w:hAnsi="Times New Roman" w:cs="Times New Roman"/>
          <w:sz w:val="28"/>
          <w:szCs w:val="28"/>
          <w:lang w:val="en-US"/>
        </w:rPr>
        <w:t>ISIA, 1994.</w:t>
      </w:r>
      <w:proofErr w:type="gramEnd"/>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10.</w:t>
      </w:r>
      <w:r w:rsidRPr="003772AE">
        <w:rPr>
          <w:rFonts w:ascii="Times New Roman" w:hAnsi="Times New Roman" w:cs="Times New Roman"/>
          <w:sz w:val="28"/>
          <w:szCs w:val="28"/>
          <w:lang w:val="en-US"/>
        </w:rPr>
        <w:tab/>
        <w:t xml:space="preserve">Common Mistakes and How to </w:t>
      </w:r>
      <w:proofErr w:type="gramStart"/>
      <w:r w:rsidRPr="003772AE">
        <w:rPr>
          <w:rFonts w:ascii="Times New Roman" w:hAnsi="Times New Roman" w:cs="Times New Roman"/>
          <w:sz w:val="28"/>
          <w:szCs w:val="28"/>
          <w:lang w:val="en-US"/>
        </w:rPr>
        <w:t>Avoid</w:t>
      </w:r>
      <w:proofErr w:type="gramEnd"/>
      <w:r w:rsidRPr="003772AE">
        <w:rPr>
          <w:rFonts w:ascii="Times New Roman" w:hAnsi="Times New Roman" w:cs="Times New Roman"/>
          <w:sz w:val="28"/>
          <w:szCs w:val="28"/>
          <w:lang w:val="en-US"/>
        </w:rPr>
        <w:t xml:space="preserve"> them. Cambridge University Press, 2007/</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11.</w:t>
      </w:r>
      <w:r w:rsidRPr="003772AE">
        <w:rPr>
          <w:rFonts w:ascii="Times New Roman" w:hAnsi="Times New Roman" w:cs="Times New Roman"/>
          <w:sz w:val="28"/>
          <w:szCs w:val="28"/>
          <w:lang w:val="en-US"/>
        </w:rPr>
        <w:tab/>
        <w:t xml:space="preserve">The great Preposition Mystery. Lin </w:t>
      </w:r>
      <w:proofErr w:type="spellStart"/>
      <w:r w:rsidRPr="003772AE">
        <w:rPr>
          <w:rFonts w:ascii="Times New Roman" w:hAnsi="Times New Roman" w:cs="Times New Roman"/>
          <w:sz w:val="28"/>
          <w:szCs w:val="28"/>
          <w:lang w:val="en-US"/>
        </w:rPr>
        <w:t>Lougheed</w:t>
      </w:r>
      <w:proofErr w:type="spellEnd"/>
      <w:r w:rsidRPr="003772AE">
        <w:rPr>
          <w:rFonts w:ascii="Times New Roman" w:hAnsi="Times New Roman" w:cs="Times New Roman"/>
          <w:sz w:val="28"/>
          <w:szCs w:val="28"/>
          <w:lang w:val="en-US"/>
        </w:rPr>
        <w:t>, ISIA</w:t>
      </w:r>
      <w:proofErr w:type="gramStart"/>
      <w:r w:rsidRPr="003772AE">
        <w:rPr>
          <w:rFonts w:ascii="Times New Roman" w:hAnsi="Times New Roman" w:cs="Times New Roman"/>
          <w:sz w:val="28"/>
          <w:szCs w:val="28"/>
          <w:lang w:val="en-US"/>
        </w:rPr>
        <w:t>,1995</w:t>
      </w:r>
      <w:proofErr w:type="gramEnd"/>
      <w:r w:rsidRPr="003772AE">
        <w:rPr>
          <w:rFonts w:ascii="Times New Roman" w:hAnsi="Times New Roman" w:cs="Times New Roman"/>
          <w:sz w:val="28"/>
          <w:szCs w:val="28"/>
          <w:lang w:val="en-US"/>
        </w:rPr>
        <w: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12.</w:t>
      </w:r>
      <w:r w:rsidRPr="003772AE">
        <w:rPr>
          <w:rFonts w:ascii="Times New Roman" w:hAnsi="Times New Roman" w:cs="Times New Roman"/>
          <w:sz w:val="28"/>
          <w:szCs w:val="28"/>
          <w:lang w:val="en-US"/>
        </w:rPr>
        <w:tab/>
        <w:t xml:space="preserve">Essentials of English Syntax. V.V. </w:t>
      </w:r>
      <w:proofErr w:type="spellStart"/>
      <w:r w:rsidRPr="003772AE">
        <w:rPr>
          <w:rFonts w:ascii="Times New Roman" w:hAnsi="Times New Roman" w:cs="Times New Roman"/>
          <w:sz w:val="28"/>
          <w:szCs w:val="28"/>
          <w:lang w:val="en-US"/>
        </w:rPr>
        <w:t>Buzarov</w:t>
      </w:r>
      <w:proofErr w:type="spellEnd"/>
      <w:r w:rsidRPr="003772AE">
        <w:rPr>
          <w:rFonts w:ascii="Times New Roman" w:hAnsi="Times New Roman" w:cs="Times New Roman"/>
          <w:sz w:val="28"/>
          <w:szCs w:val="28"/>
          <w:lang w:val="en-US"/>
        </w:rPr>
        <w:t>, Moscow</w:t>
      </w:r>
      <w:proofErr w:type="gramStart"/>
      <w:r w:rsidRPr="003772AE">
        <w:rPr>
          <w:rFonts w:ascii="Times New Roman" w:hAnsi="Times New Roman" w:cs="Times New Roman"/>
          <w:sz w:val="28"/>
          <w:szCs w:val="28"/>
          <w:lang w:val="en-US"/>
        </w:rPr>
        <w:t>,1996</w:t>
      </w:r>
      <w:proofErr w:type="gramEnd"/>
      <w:r w:rsidRPr="003772AE">
        <w:rPr>
          <w:rFonts w:ascii="Times New Roman" w:hAnsi="Times New Roman" w:cs="Times New Roman"/>
          <w:sz w:val="28"/>
          <w:szCs w:val="28"/>
          <w:lang w:val="en-US"/>
        </w:rPr>
        <w: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Terms of proficiency knowledge tests: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7.</w:t>
      </w:r>
      <w:r w:rsidRPr="003772AE">
        <w:rPr>
          <w:rFonts w:ascii="Times New Roman" w:hAnsi="Times New Roman" w:cs="Times New Roman"/>
          <w:sz w:val="28"/>
          <w:szCs w:val="28"/>
          <w:lang w:val="en-US"/>
        </w:rPr>
        <w:tab/>
        <w:t>Midterm tests-2</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8.</w:t>
      </w:r>
      <w:r w:rsidRPr="003772AE">
        <w:rPr>
          <w:rFonts w:ascii="Times New Roman" w:hAnsi="Times New Roman" w:cs="Times New Roman"/>
          <w:sz w:val="28"/>
          <w:szCs w:val="28"/>
          <w:lang w:val="en-US"/>
        </w:rPr>
        <w:tab/>
        <w:t>Self-study topics-7</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9.</w:t>
      </w:r>
      <w:r w:rsidRPr="003772AE">
        <w:rPr>
          <w:rFonts w:ascii="Times New Roman" w:hAnsi="Times New Roman" w:cs="Times New Roman"/>
          <w:sz w:val="28"/>
          <w:szCs w:val="28"/>
          <w:lang w:val="en-US"/>
        </w:rPr>
        <w:tab/>
        <w:t>Examinations-autumn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lastRenderedPageBreak/>
        <w:t xml:space="preserve">                                                 Examination Requirements: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7.</w:t>
      </w:r>
      <w:r w:rsidRPr="003772AE">
        <w:rPr>
          <w:rFonts w:ascii="Times New Roman" w:hAnsi="Times New Roman" w:cs="Times New Roman"/>
          <w:sz w:val="28"/>
          <w:szCs w:val="28"/>
          <w:lang w:val="en-US"/>
        </w:rPr>
        <w:tab/>
        <w:t>Vocabulary test.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8.</w:t>
      </w:r>
      <w:r w:rsidRPr="003772AE">
        <w:rPr>
          <w:rFonts w:ascii="Times New Roman" w:hAnsi="Times New Roman" w:cs="Times New Roman"/>
          <w:sz w:val="28"/>
          <w:szCs w:val="28"/>
          <w:lang w:val="en-US"/>
        </w:rPr>
        <w:tab/>
        <w:t>Grammar test.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9.</w:t>
      </w:r>
      <w:r w:rsidRPr="003772AE">
        <w:rPr>
          <w:rFonts w:ascii="Times New Roman" w:hAnsi="Times New Roman" w:cs="Times New Roman"/>
          <w:sz w:val="28"/>
          <w:szCs w:val="28"/>
          <w:lang w:val="en-US"/>
        </w:rPr>
        <w:tab/>
        <w:t>Dwell upon the Topic.</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Evaluation Criteria, Scores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-attendance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-active and productive involvement in the academic process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-effective use of obligatory and additional literature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-fulfillment of all the self-study tasks in due time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 rating scale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-100 points-for the first 7 weeks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-100 points for Midterm exam</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-100 points for the second 7 weeks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-100 points for the final exam</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Evaluation on letter system</w:t>
      </w:r>
      <w:r w:rsidRPr="003772AE">
        <w:rPr>
          <w:rFonts w:ascii="Times New Roman" w:hAnsi="Times New Roman" w:cs="Times New Roman"/>
          <w:sz w:val="28"/>
          <w:szCs w:val="28"/>
          <w:lang w:val="en-US"/>
        </w:rPr>
        <w:tab/>
        <w:t>Evaluation on digital system</w:t>
      </w:r>
      <w:r w:rsidRPr="003772AE">
        <w:rPr>
          <w:rFonts w:ascii="Times New Roman" w:hAnsi="Times New Roman" w:cs="Times New Roman"/>
          <w:sz w:val="28"/>
          <w:szCs w:val="28"/>
          <w:lang w:val="en-US"/>
        </w:rPr>
        <w:tab/>
        <w:t>%-content</w:t>
      </w:r>
      <w:r w:rsidRPr="003772AE">
        <w:rPr>
          <w:rFonts w:ascii="Times New Roman" w:hAnsi="Times New Roman" w:cs="Times New Roman"/>
          <w:sz w:val="28"/>
          <w:szCs w:val="28"/>
          <w:lang w:val="en-US"/>
        </w:rPr>
        <w:tab/>
        <w:t>Evaluation on traditional system</w:t>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А</w:t>
      </w:r>
      <w:r w:rsidRPr="003772AE">
        <w:rPr>
          <w:rFonts w:ascii="Times New Roman" w:hAnsi="Times New Roman" w:cs="Times New Roman"/>
          <w:sz w:val="28"/>
          <w:szCs w:val="28"/>
        </w:rPr>
        <w:tab/>
        <w:t>4,0</w:t>
      </w:r>
      <w:r w:rsidRPr="003772AE">
        <w:rPr>
          <w:rFonts w:ascii="Times New Roman" w:hAnsi="Times New Roman" w:cs="Times New Roman"/>
          <w:sz w:val="28"/>
          <w:szCs w:val="28"/>
        </w:rPr>
        <w:tab/>
        <w:t>95-100</w:t>
      </w:r>
      <w:r w:rsidRPr="003772AE">
        <w:rPr>
          <w:rFonts w:ascii="Times New Roman" w:hAnsi="Times New Roman" w:cs="Times New Roman"/>
          <w:sz w:val="28"/>
          <w:szCs w:val="28"/>
        </w:rPr>
        <w:tab/>
      </w:r>
      <w:proofErr w:type="spellStart"/>
      <w:r w:rsidRPr="003772AE">
        <w:rPr>
          <w:rFonts w:ascii="Times New Roman" w:hAnsi="Times New Roman" w:cs="Times New Roman"/>
          <w:sz w:val="28"/>
          <w:szCs w:val="28"/>
        </w:rPr>
        <w:t>Excellent</w:t>
      </w:r>
      <w:proofErr w:type="spellEnd"/>
      <w:r w:rsidRPr="003772AE">
        <w:rPr>
          <w:rFonts w:ascii="Times New Roman" w:hAnsi="Times New Roman" w:cs="Times New Roman"/>
          <w:sz w:val="28"/>
          <w:szCs w:val="28"/>
        </w:rPr>
        <w:t xml:space="preserve"> </w:t>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А-</w:t>
      </w:r>
      <w:r w:rsidRPr="003772AE">
        <w:rPr>
          <w:rFonts w:ascii="Times New Roman" w:hAnsi="Times New Roman" w:cs="Times New Roman"/>
          <w:sz w:val="28"/>
          <w:szCs w:val="28"/>
        </w:rPr>
        <w:tab/>
        <w:t>3,67</w:t>
      </w:r>
      <w:r w:rsidRPr="003772AE">
        <w:rPr>
          <w:rFonts w:ascii="Times New Roman" w:hAnsi="Times New Roman" w:cs="Times New Roman"/>
          <w:sz w:val="28"/>
          <w:szCs w:val="28"/>
        </w:rPr>
        <w:tab/>
        <w:t>90-94</w:t>
      </w:r>
      <w:r w:rsidRPr="003772AE">
        <w:rPr>
          <w:rFonts w:ascii="Times New Roman" w:hAnsi="Times New Roman" w:cs="Times New Roman"/>
          <w:sz w:val="28"/>
          <w:szCs w:val="28"/>
        </w:rPr>
        <w:tab/>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В+</w:t>
      </w:r>
      <w:r w:rsidRPr="003772AE">
        <w:rPr>
          <w:rFonts w:ascii="Times New Roman" w:hAnsi="Times New Roman" w:cs="Times New Roman"/>
          <w:sz w:val="28"/>
          <w:szCs w:val="28"/>
        </w:rPr>
        <w:tab/>
        <w:t>3,33</w:t>
      </w:r>
      <w:r w:rsidRPr="003772AE">
        <w:rPr>
          <w:rFonts w:ascii="Times New Roman" w:hAnsi="Times New Roman" w:cs="Times New Roman"/>
          <w:sz w:val="28"/>
          <w:szCs w:val="28"/>
        </w:rPr>
        <w:tab/>
        <w:t>85-89</w:t>
      </w:r>
      <w:r w:rsidRPr="003772AE">
        <w:rPr>
          <w:rFonts w:ascii="Times New Roman" w:hAnsi="Times New Roman" w:cs="Times New Roman"/>
          <w:sz w:val="28"/>
          <w:szCs w:val="28"/>
        </w:rPr>
        <w:tab/>
      </w:r>
      <w:proofErr w:type="spellStart"/>
      <w:r w:rsidRPr="003772AE">
        <w:rPr>
          <w:rFonts w:ascii="Times New Roman" w:hAnsi="Times New Roman" w:cs="Times New Roman"/>
          <w:sz w:val="28"/>
          <w:szCs w:val="28"/>
        </w:rPr>
        <w:t>Good</w:t>
      </w:r>
      <w:proofErr w:type="spellEnd"/>
      <w:r w:rsidRPr="003772AE">
        <w:rPr>
          <w:rFonts w:ascii="Times New Roman" w:hAnsi="Times New Roman" w:cs="Times New Roman"/>
          <w:sz w:val="28"/>
          <w:szCs w:val="28"/>
        </w:rPr>
        <w:t xml:space="preserve"> </w:t>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В</w:t>
      </w:r>
      <w:r w:rsidRPr="003772AE">
        <w:rPr>
          <w:rFonts w:ascii="Times New Roman" w:hAnsi="Times New Roman" w:cs="Times New Roman"/>
          <w:sz w:val="28"/>
          <w:szCs w:val="28"/>
        </w:rPr>
        <w:tab/>
        <w:t>3,0</w:t>
      </w:r>
      <w:r w:rsidRPr="003772AE">
        <w:rPr>
          <w:rFonts w:ascii="Times New Roman" w:hAnsi="Times New Roman" w:cs="Times New Roman"/>
          <w:sz w:val="28"/>
          <w:szCs w:val="28"/>
        </w:rPr>
        <w:tab/>
        <w:t>80-84</w:t>
      </w:r>
      <w:r w:rsidRPr="003772AE">
        <w:rPr>
          <w:rFonts w:ascii="Times New Roman" w:hAnsi="Times New Roman" w:cs="Times New Roman"/>
          <w:sz w:val="28"/>
          <w:szCs w:val="28"/>
        </w:rPr>
        <w:tab/>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В-</w:t>
      </w:r>
      <w:r w:rsidRPr="003772AE">
        <w:rPr>
          <w:rFonts w:ascii="Times New Roman" w:hAnsi="Times New Roman" w:cs="Times New Roman"/>
          <w:sz w:val="28"/>
          <w:szCs w:val="28"/>
        </w:rPr>
        <w:tab/>
        <w:t>2,67</w:t>
      </w:r>
      <w:r w:rsidRPr="003772AE">
        <w:rPr>
          <w:rFonts w:ascii="Times New Roman" w:hAnsi="Times New Roman" w:cs="Times New Roman"/>
          <w:sz w:val="28"/>
          <w:szCs w:val="28"/>
        </w:rPr>
        <w:tab/>
        <w:t>75-79</w:t>
      </w:r>
      <w:r w:rsidRPr="003772AE">
        <w:rPr>
          <w:rFonts w:ascii="Times New Roman" w:hAnsi="Times New Roman" w:cs="Times New Roman"/>
          <w:sz w:val="28"/>
          <w:szCs w:val="28"/>
        </w:rPr>
        <w:tab/>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С+</w:t>
      </w:r>
      <w:r w:rsidRPr="003772AE">
        <w:rPr>
          <w:rFonts w:ascii="Times New Roman" w:hAnsi="Times New Roman" w:cs="Times New Roman"/>
          <w:sz w:val="28"/>
          <w:szCs w:val="28"/>
        </w:rPr>
        <w:tab/>
        <w:t>2,33</w:t>
      </w:r>
      <w:r w:rsidRPr="003772AE">
        <w:rPr>
          <w:rFonts w:ascii="Times New Roman" w:hAnsi="Times New Roman" w:cs="Times New Roman"/>
          <w:sz w:val="28"/>
          <w:szCs w:val="28"/>
        </w:rPr>
        <w:tab/>
        <w:t>70-74</w:t>
      </w:r>
      <w:r w:rsidRPr="003772AE">
        <w:rPr>
          <w:rFonts w:ascii="Times New Roman" w:hAnsi="Times New Roman" w:cs="Times New Roman"/>
          <w:sz w:val="28"/>
          <w:szCs w:val="28"/>
        </w:rPr>
        <w:tab/>
      </w:r>
      <w:proofErr w:type="spellStart"/>
      <w:r w:rsidRPr="003772AE">
        <w:rPr>
          <w:rFonts w:ascii="Times New Roman" w:hAnsi="Times New Roman" w:cs="Times New Roman"/>
          <w:sz w:val="28"/>
          <w:szCs w:val="28"/>
        </w:rPr>
        <w:t>Satisfactory</w:t>
      </w:r>
      <w:proofErr w:type="spellEnd"/>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С</w:t>
      </w:r>
      <w:r w:rsidRPr="003772AE">
        <w:rPr>
          <w:rFonts w:ascii="Times New Roman" w:hAnsi="Times New Roman" w:cs="Times New Roman"/>
          <w:sz w:val="28"/>
          <w:szCs w:val="28"/>
        </w:rPr>
        <w:tab/>
        <w:t>2,0</w:t>
      </w:r>
      <w:r w:rsidRPr="003772AE">
        <w:rPr>
          <w:rFonts w:ascii="Times New Roman" w:hAnsi="Times New Roman" w:cs="Times New Roman"/>
          <w:sz w:val="28"/>
          <w:szCs w:val="28"/>
        </w:rPr>
        <w:tab/>
        <w:t>65-69</w:t>
      </w:r>
      <w:r w:rsidRPr="003772AE">
        <w:rPr>
          <w:rFonts w:ascii="Times New Roman" w:hAnsi="Times New Roman" w:cs="Times New Roman"/>
          <w:sz w:val="28"/>
          <w:szCs w:val="28"/>
        </w:rPr>
        <w:tab/>
      </w:r>
    </w:p>
    <w:p w:rsidR="003772AE" w:rsidRPr="003772AE" w:rsidRDefault="003772AE" w:rsidP="003772AE">
      <w:pPr>
        <w:rPr>
          <w:rFonts w:ascii="Times New Roman" w:hAnsi="Times New Roman" w:cs="Times New Roman"/>
          <w:sz w:val="28"/>
          <w:szCs w:val="28"/>
        </w:rPr>
      </w:pPr>
      <w:r w:rsidRPr="003772AE">
        <w:rPr>
          <w:rFonts w:ascii="Times New Roman" w:hAnsi="Times New Roman" w:cs="Times New Roman"/>
          <w:sz w:val="28"/>
          <w:szCs w:val="28"/>
        </w:rPr>
        <w:t>С-</w:t>
      </w:r>
      <w:r w:rsidRPr="003772AE">
        <w:rPr>
          <w:rFonts w:ascii="Times New Roman" w:hAnsi="Times New Roman" w:cs="Times New Roman"/>
          <w:sz w:val="28"/>
          <w:szCs w:val="28"/>
        </w:rPr>
        <w:tab/>
        <w:t>1,67</w:t>
      </w:r>
      <w:r w:rsidRPr="003772AE">
        <w:rPr>
          <w:rFonts w:ascii="Times New Roman" w:hAnsi="Times New Roman" w:cs="Times New Roman"/>
          <w:sz w:val="28"/>
          <w:szCs w:val="28"/>
        </w:rPr>
        <w:tab/>
        <w:t>60-64</w:t>
      </w:r>
      <w:r w:rsidRPr="003772AE">
        <w:rPr>
          <w:rFonts w:ascii="Times New Roman" w:hAnsi="Times New Roman" w:cs="Times New Roman"/>
          <w:sz w:val="28"/>
          <w:szCs w:val="28"/>
        </w:rPr>
        <w:tab/>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D+</w:t>
      </w:r>
      <w:r w:rsidRPr="003772AE">
        <w:rPr>
          <w:rFonts w:ascii="Times New Roman" w:hAnsi="Times New Roman" w:cs="Times New Roman"/>
          <w:sz w:val="28"/>
          <w:szCs w:val="28"/>
          <w:lang w:val="en-US"/>
        </w:rPr>
        <w:tab/>
        <w:t>1</w:t>
      </w:r>
      <w:proofErr w:type="gramStart"/>
      <w:r w:rsidRPr="003772AE">
        <w:rPr>
          <w:rFonts w:ascii="Times New Roman" w:hAnsi="Times New Roman" w:cs="Times New Roman"/>
          <w:sz w:val="28"/>
          <w:szCs w:val="28"/>
          <w:lang w:val="en-US"/>
        </w:rPr>
        <w:t>,33</w:t>
      </w:r>
      <w:proofErr w:type="gramEnd"/>
      <w:r w:rsidRPr="003772AE">
        <w:rPr>
          <w:rFonts w:ascii="Times New Roman" w:hAnsi="Times New Roman" w:cs="Times New Roman"/>
          <w:sz w:val="28"/>
          <w:szCs w:val="28"/>
          <w:lang w:val="en-US"/>
        </w:rPr>
        <w:tab/>
        <w:t>55-59</w:t>
      </w:r>
      <w:r w:rsidRPr="003772AE">
        <w:rPr>
          <w:rFonts w:ascii="Times New Roman" w:hAnsi="Times New Roman" w:cs="Times New Roman"/>
          <w:sz w:val="28"/>
          <w:szCs w:val="28"/>
          <w:lang w:val="en-US"/>
        </w:rPr>
        <w:tab/>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lastRenderedPageBreak/>
        <w:t>D</w:t>
      </w:r>
      <w:r w:rsidRPr="003772AE">
        <w:rPr>
          <w:rFonts w:ascii="Times New Roman" w:hAnsi="Times New Roman" w:cs="Times New Roman"/>
          <w:sz w:val="28"/>
          <w:szCs w:val="28"/>
          <w:lang w:val="en-US"/>
        </w:rPr>
        <w:tab/>
        <w:t>1</w:t>
      </w:r>
      <w:proofErr w:type="gramStart"/>
      <w:r w:rsidRPr="003772AE">
        <w:rPr>
          <w:rFonts w:ascii="Times New Roman" w:hAnsi="Times New Roman" w:cs="Times New Roman"/>
          <w:sz w:val="28"/>
          <w:szCs w:val="28"/>
          <w:lang w:val="en-US"/>
        </w:rPr>
        <w:t>,0</w:t>
      </w:r>
      <w:proofErr w:type="gramEnd"/>
      <w:r w:rsidRPr="003772AE">
        <w:rPr>
          <w:rFonts w:ascii="Times New Roman" w:hAnsi="Times New Roman" w:cs="Times New Roman"/>
          <w:sz w:val="28"/>
          <w:szCs w:val="28"/>
          <w:lang w:val="en-US"/>
        </w:rPr>
        <w:tab/>
        <w:t>50-54</w:t>
      </w:r>
      <w:r w:rsidRPr="003772AE">
        <w:rPr>
          <w:rFonts w:ascii="Times New Roman" w:hAnsi="Times New Roman" w:cs="Times New Roman"/>
          <w:sz w:val="28"/>
          <w:szCs w:val="28"/>
          <w:lang w:val="en-US"/>
        </w:rPr>
        <w:tab/>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F</w:t>
      </w:r>
      <w:r w:rsidRPr="003772AE">
        <w:rPr>
          <w:rFonts w:ascii="Times New Roman" w:hAnsi="Times New Roman" w:cs="Times New Roman"/>
          <w:sz w:val="28"/>
          <w:szCs w:val="28"/>
          <w:lang w:val="en-US"/>
        </w:rPr>
        <w:tab/>
        <w:t>0</w:t>
      </w:r>
      <w:r w:rsidRPr="003772AE">
        <w:rPr>
          <w:rFonts w:ascii="Times New Roman" w:hAnsi="Times New Roman" w:cs="Times New Roman"/>
          <w:sz w:val="28"/>
          <w:szCs w:val="28"/>
          <w:lang w:val="en-US"/>
        </w:rPr>
        <w:tab/>
        <w:t>0-49</w:t>
      </w:r>
      <w:r w:rsidRPr="003772AE">
        <w:rPr>
          <w:rFonts w:ascii="Times New Roman" w:hAnsi="Times New Roman" w:cs="Times New Roman"/>
          <w:sz w:val="28"/>
          <w:szCs w:val="28"/>
          <w:lang w:val="en-US"/>
        </w:rPr>
        <w:tab/>
        <w:t xml:space="preserve">                         Unsatisfactory</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                   The code of academic behavior and ethics:</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Be </w:t>
      </w:r>
      <w:proofErr w:type="gramStart"/>
      <w:r w:rsidRPr="003772AE">
        <w:rPr>
          <w:rFonts w:ascii="Times New Roman" w:hAnsi="Times New Roman" w:cs="Times New Roman"/>
          <w:sz w:val="28"/>
          <w:szCs w:val="28"/>
          <w:lang w:val="en-US"/>
        </w:rPr>
        <w:t>tolerant,</w:t>
      </w:r>
      <w:proofErr w:type="gramEnd"/>
      <w:r w:rsidRPr="003772AE">
        <w:rPr>
          <w:rFonts w:ascii="Times New Roman" w:hAnsi="Times New Roman" w:cs="Times New Roman"/>
          <w:sz w:val="28"/>
          <w:szCs w:val="28"/>
          <w:lang w:val="en-US"/>
        </w:rPr>
        <w:t xml:space="preserve"> respect the others’ points of view;</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Be correct in formulating your arguments;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Any form of indecent behavior is inadmissible (plagiarism, prompting, copying, using cribs, attempts to pass an exam for another student,);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Don’t be late for classes and don’t miss your classes under a lame excuse;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Fulfill your home assignments thoroughly and in due time;</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Follow the requirements of adequate behavior </w:t>
      </w:r>
      <w:proofErr w:type="spellStart"/>
      <w:r w:rsidRPr="003772AE">
        <w:rPr>
          <w:rFonts w:ascii="Times New Roman" w:hAnsi="Times New Roman" w:cs="Times New Roman"/>
          <w:sz w:val="28"/>
          <w:szCs w:val="28"/>
          <w:lang w:val="en-US"/>
        </w:rPr>
        <w:t>andethics</w:t>
      </w:r>
      <w:proofErr w:type="spellEnd"/>
      <w:r w:rsidRPr="003772AE">
        <w:rPr>
          <w:rFonts w:ascii="Times New Roman" w:hAnsi="Times New Roman" w:cs="Times New Roman"/>
          <w:sz w:val="28"/>
          <w:szCs w:val="28"/>
          <w:lang w:val="en-US"/>
        </w:rPr>
        <w:t>;</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Cell phones must be switched off;</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Be actively involved in academic process;</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Help: Keep in touch with your teacher on any matter you are interested in during office hours.</w:t>
      </w:r>
    </w:p>
    <w:p w:rsidR="003772AE" w:rsidRPr="003772AE" w:rsidRDefault="003772AE" w:rsidP="003772AE">
      <w:pPr>
        <w:rPr>
          <w:rFonts w:ascii="Times New Roman" w:hAnsi="Times New Roman" w:cs="Times New Roman"/>
          <w:sz w:val="28"/>
          <w:szCs w:val="28"/>
          <w:lang w:val="en-US"/>
        </w:rPr>
      </w:pP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Considered at the chair meeting</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Protocol №</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Head of Diplomatic translation</w:t>
      </w:r>
    </w:p>
    <w:p w:rsidR="003772AE" w:rsidRPr="003772AE" w:rsidRDefault="003772AE" w:rsidP="003772AE">
      <w:pPr>
        <w:rPr>
          <w:rFonts w:ascii="Times New Roman" w:hAnsi="Times New Roman" w:cs="Times New Roman"/>
          <w:sz w:val="28"/>
          <w:szCs w:val="28"/>
          <w:lang w:val="en-US"/>
        </w:rPr>
      </w:pPr>
      <w:r w:rsidRPr="003772AE">
        <w:rPr>
          <w:rFonts w:ascii="Times New Roman" w:hAnsi="Times New Roman" w:cs="Times New Roman"/>
          <w:sz w:val="28"/>
          <w:szCs w:val="28"/>
          <w:lang w:val="en-US"/>
        </w:rPr>
        <w:t xml:space="preserve">Department, </w:t>
      </w:r>
      <w:proofErr w:type="gramStart"/>
      <w:r w:rsidRPr="003772AE">
        <w:rPr>
          <w:rFonts w:ascii="Times New Roman" w:hAnsi="Times New Roman" w:cs="Times New Roman"/>
          <w:sz w:val="28"/>
          <w:szCs w:val="28"/>
          <w:lang w:val="en-US"/>
        </w:rPr>
        <w:t>professor</w:t>
      </w:r>
      <w:proofErr w:type="gramEnd"/>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Musabekova</w:t>
      </w:r>
      <w:proofErr w:type="spellEnd"/>
      <w:r w:rsidRPr="003772AE">
        <w:rPr>
          <w:rFonts w:ascii="Times New Roman" w:hAnsi="Times New Roman" w:cs="Times New Roman"/>
          <w:sz w:val="28"/>
          <w:szCs w:val="28"/>
          <w:lang w:val="en-US"/>
        </w:rPr>
        <w:t xml:space="preserve"> U.E</w:t>
      </w:r>
    </w:p>
    <w:p w:rsidR="003772AE" w:rsidRPr="003772AE" w:rsidRDefault="003772AE" w:rsidP="003772AE">
      <w:pPr>
        <w:rPr>
          <w:rFonts w:ascii="Times New Roman" w:hAnsi="Times New Roman" w:cs="Times New Roman"/>
          <w:sz w:val="28"/>
          <w:szCs w:val="28"/>
        </w:rPr>
      </w:pPr>
      <w:proofErr w:type="spellStart"/>
      <w:r w:rsidRPr="003772AE">
        <w:rPr>
          <w:rFonts w:ascii="Times New Roman" w:hAnsi="Times New Roman" w:cs="Times New Roman"/>
          <w:sz w:val="28"/>
          <w:szCs w:val="28"/>
        </w:rPr>
        <w:t>Associate</w:t>
      </w:r>
      <w:proofErr w:type="spellEnd"/>
      <w:r w:rsidRPr="003772AE">
        <w:rPr>
          <w:rFonts w:ascii="Times New Roman" w:hAnsi="Times New Roman" w:cs="Times New Roman"/>
          <w:sz w:val="28"/>
          <w:szCs w:val="28"/>
        </w:rPr>
        <w:t xml:space="preserve"> </w:t>
      </w:r>
      <w:proofErr w:type="spellStart"/>
      <w:r w:rsidRPr="003772AE">
        <w:rPr>
          <w:rFonts w:ascii="Times New Roman" w:hAnsi="Times New Roman" w:cs="Times New Roman"/>
          <w:sz w:val="28"/>
          <w:szCs w:val="28"/>
        </w:rPr>
        <w:t>Professor</w:t>
      </w:r>
      <w:proofErr w:type="spellEnd"/>
      <w:r w:rsidRPr="003772AE">
        <w:rPr>
          <w:rFonts w:ascii="Times New Roman" w:hAnsi="Times New Roman" w:cs="Times New Roman"/>
          <w:sz w:val="28"/>
          <w:szCs w:val="28"/>
        </w:rPr>
        <w:t xml:space="preserve"> </w:t>
      </w:r>
    </w:p>
    <w:p w:rsidR="00F827D6" w:rsidRPr="003772AE" w:rsidRDefault="003772AE" w:rsidP="003772AE">
      <w:pPr>
        <w:rPr>
          <w:rFonts w:ascii="Times New Roman" w:hAnsi="Times New Roman" w:cs="Times New Roman"/>
          <w:sz w:val="28"/>
          <w:szCs w:val="28"/>
          <w:lang w:val="en-US"/>
        </w:rPr>
      </w:pPr>
      <w:proofErr w:type="gramStart"/>
      <w:r w:rsidRPr="003772AE">
        <w:rPr>
          <w:rFonts w:ascii="Times New Roman" w:hAnsi="Times New Roman" w:cs="Times New Roman"/>
          <w:sz w:val="28"/>
          <w:szCs w:val="28"/>
          <w:lang w:val="en-US"/>
        </w:rPr>
        <w:t>of</w:t>
      </w:r>
      <w:proofErr w:type="gramEnd"/>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KazNU</w:t>
      </w:r>
      <w:proofErr w:type="spellEnd"/>
      <w:r w:rsidRPr="003772AE">
        <w:rPr>
          <w:rFonts w:ascii="Times New Roman" w:hAnsi="Times New Roman" w:cs="Times New Roman"/>
          <w:sz w:val="28"/>
          <w:szCs w:val="28"/>
          <w:lang w:val="en-US"/>
        </w:rPr>
        <w:t xml:space="preserve">                                                                         </w:t>
      </w:r>
      <w:proofErr w:type="spellStart"/>
      <w:r w:rsidRPr="003772AE">
        <w:rPr>
          <w:rFonts w:ascii="Times New Roman" w:hAnsi="Times New Roman" w:cs="Times New Roman"/>
          <w:sz w:val="28"/>
          <w:szCs w:val="28"/>
          <w:lang w:val="en-US"/>
        </w:rPr>
        <w:t>Makisheva</w:t>
      </w:r>
      <w:proofErr w:type="spellEnd"/>
      <w:r w:rsidRPr="003772AE">
        <w:rPr>
          <w:rFonts w:ascii="Times New Roman" w:hAnsi="Times New Roman" w:cs="Times New Roman"/>
          <w:sz w:val="28"/>
          <w:szCs w:val="28"/>
          <w:lang w:val="en-US"/>
        </w:rPr>
        <w:t xml:space="preserve"> M.K.</w:t>
      </w:r>
    </w:p>
    <w:sectPr w:rsidR="00F827D6" w:rsidRPr="0037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63"/>
    <w:rsid w:val="002A1063"/>
    <w:rsid w:val="003772AE"/>
    <w:rsid w:val="00F8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1270</Words>
  <Characters>7240</Characters>
  <Application>Microsoft Office Word</Application>
  <DocSecurity>0</DocSecurity>
  <Lines>60</Lines>
  <Paragraphs>16</Paragraphs>
  <ScaleCrop>false</ScaleCrop>
  <Company>SPecialiST RePack</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2015-08-31T13:18:00Z</dcterms:created>
  <dcterms:modified xsi:type="dcterms:W3CDTF">2015-08-31T13:21:00Z</dcterms:modified>
</cp:coreProperties>
</file>